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F8" w:rsidRDefault="00761DFA" w:rsidP="00534FF8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Приложение №1</w:t>
      </w:r>
    </w:p>
    <w:p w:rsidR="00534FF8" w:rsidRDefault="00534FF8" w:rsidP="00534FF8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к приказу по школе</w:t>
      </w:r>
    </w:p>
    <w:p w:rsidR="00534FF8" w:rsidRDefault="00534FF8" w:rsidP="00534FF8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от 14.03.2015 г. №01-17/01</w:t>
      </w:r>
    </w:p>
    <w:p w:rsidR="00534FF8" w:rsidRDefault="00534FF8" w:rsidP="00534FF8">
      <w:pPr>
        <w:rPr>
          <w:rFonts w:ascii="Times New Roman" w:hAnsi="Times New Roman" w:cs="Times New Roman"/>
          <w:sz w:val="24"/>
          <w:szCs w:val="24"/>
        </w:rPr>
      </w:pPr>
    </w:p>
    <w:p w:rsidR="00DA43C3" w:rsidRPr="00DA43C3" w:rsidRDefault="00DA43C3" w:rsidP="00534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3C3">
        <w:rPr>
          <w:rFonts w:ascii="Times New Roman" w:hAnsi="Times New Roman" w:cs="Times New Roman"/>
          <w:b/>
          <w:sz w:val="24"/>
          <w:szCs w:val="24"/>
        </w:rPr>
        <w:t>Положение об учебном кабинете</w:t>
      </w:r>
    </w:p>
    <w:p w:rsidR="00DA43C3" w:rsidRDefault="00DA43C3" w:rsidP="00DA4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3C3" w:rsidRDefault="00DA43C3" w:rsidP="00DA4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43C3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DA43C3">
        <w:rPr>
          <w:rFonts w:ascii="Times New Roman" w:hAnsi="Times New Roman" w:cs="Times New Roman"/>
          <w:sz w:val="24"/>
          <w:szCs w:val="24"/>
        </w:rPr>
        <w:t>Заведующим учебным кабинетом назначается один из наиболее квалифицированных преподавателей данного предмета.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DA43C3">
        <w:rPr>
          <w:rFonts w:ascii="Times New Roman" w:hAnsi="Times New Roman" w:cs="Times New Roman"/>
          <w:sz w:val="24"/>
          <w:szCs w:val="24"/>
        </w:rPr>
        <w:t>Заведующий учебным кабинетом назначается и снимается с занимаемой должности приказом директора школы.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A43C3">
        <w:rPr>
          <w:rFonts w:ascii="Times New Roman" w:hAnsi="Times New Roman" w:cs="Times New Roman"/>
          <w:sz w:val="24"/>
          <w:szCs w:val="24"/>
        </w:rPr>
        <w:t>Оплата за заведование кабинетом зависит от проводимой работы по обогащению и пополнению внешнего и внутреннего содержания кабинета.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DA43C3">
        <w:rPr>
          <w:rFonts w:ascii="Times New Roman" w:hAnsi="Times New Roman" w:cs="Times New Roman"/>
          <w:sz w:val="24"/>
          <w:szCs w:val="24"/>
        </w:rPr>
        <w:t xml:space="preserve">Заведующий кабинетом в своей деятельности руководствуется: 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Федерации»;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- правилами внутреннего трудового распорядка;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- настоящим Положением.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DA43C3">
        <w:rPr>
          <w:rFonts w:ascii="Times New Roman" w:hAnsi="Times New Roman" w:cs="Times New Roman"/>
          <w:sz w:val="24"/>
          <w:szCs w:val="24"/>
        </w:rPr>
        <w:t>Администрация совместно с профкомом пров</w:t>
      </w:r>
      <w:r>
        <w:rPr>
          <w:rFonts w:ascii="Times New Roman" w:hAnsi="Times New Roman" w:cs="Times New Roman"/>
          <w:sz w:val="24"/>
          <w:szCs w:val="24"/>
        </w:rPr>
        <w:t>одит осмотр кабинетов не менее 2</w:t>
      </w:r>
      <w:r w:rsidRPr="00DA43C3">
        <w:rPr>
          <w:rFonts w:ascii="Times New Roman" w:hAnsi="Times New Roman" w:cs="Times New Roman"/>
          <w:sz w:val="24"/>
          <w:szCs w:val="24"/>
        </w:rPr>
        <w:t xml:space="preserve"> раз в год. 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DA43C3">
        <w:rPr>
          <w:rFonts w:ascii="Times New Roman" w:hAnsi="Times New Roman" w:cs="Times New Roman"/>
          <w:sz w:val="24"/>
          <w:szCs w:val="24"/>
        </w:rPr>
        <w:t xml:space="preserve">Осмотр кабинета осуществляется согласно следующим критериям: </w:t>
      </w:r>
    </w:p>
    <w:p w:rsidR="00DA43C3" w:rsidRPr="00DA43C3" w:rsidRDefault="00DA43C3" w:rsidP="00DA43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3C3">
        <w:rPr>
          <w:rFonts w:ascii="Times New Roman" w:hAnsi="Times New Roman" w:cs="Times New Roman"/>
          <w:b/>
          <w:sz w:val="24"/>
          <w:szCs w:val="24"/>
        </w:rPr>
        <w:t xml:space="preserve">Общее состояние кабинета 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 xml:space="preserve">а. соблюдение санитарно-гигиенических норм: </w:t>
      </w:r>
    </w:p>
    <w:p w:rsidR="00DA43C3" w:rsidRPr="00DA43C3" w:rsidRDefault="00DA43C3" w:rsidP="00DA4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чистота кабинета;</w:t>
      </w:r>
    </w:p>
    <w:p w:rsidR="00DA43C3" w:rsidRPr="00DA43C3" w:rsidRDefault="00DA43C3" w:rsidP="00DA4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исправная мебель;</w:t>
      </w:r>
    </w:p>
    <w:p w:rsidR="00DA43C3" w:rsidRPr="00DA43C3" w:rsidRDefault="00DA43C3" w:rsidP="00DA4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озеленение;</w:t>
      </w:r>
    </w:p>
    <w:p w:rsidR="00DA43C3" w:rsidRPr="00DA43C3" w:rsidRDefault="00DA43C3" w:rsidP="00DA4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наличие системы проветривания.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3C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A43C3">
        <w:rPr>
          <w:rFonts w:ascii="Times New Roman" w:hAnsi="Times New Roman" w:cs="Times New Roman"/>
          <w:sz w:val="24"/>
          <w:szCs w:val="24"/>
        </w:rPr>
        <w:t>. соблюдение техники безопасности, наличие инструкций и журнала трехступенчатого контроля по технике безопасности.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в. наличие правил поведения в кабинете.</w:t>
      </w:r>
    </w:p>
    <w:p w:rsidR="00DA43C3" w:rsidRPr="00DA43C3" w:rsidRDefault="00DA43C3" w:rsidP="00DA43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3C3">
        <w:rPr>
          <w:rFonts w:ascii="Times New Roman" w:hAnsi="Times New Roman" w:cs="Times New Roman"/>
          <w:b/>
          <w:sz w:val="24"/>
          <w:szCs w:val="24"/>
        </w:rPr>
        <w:t xml:space="preserve">Лаборатория учителя </w:t>
      </w:r>
    </w:p>
    <w:p w:rsidR="00DA43C3" w:rsidRPr="00DA43C3" w:rsidRDefault="00DA43C3" w:rsidP="00DA43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Демонстрационный отдел (таблицы, карты, наглядные пособия, раздаточный материал, его систематизация);</w:t>
      </w:r>
    </w:p>
    <w:p w:rsidR="00DA43C3" w:rsidRPr="00DA43C3" w:rsidRDefault="00DA43C3" w:rsidP="00DA43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Классная доска (приспособления для демонстрации таблиц, карт, место для мела и тряпки);</w:t>
      </w:r>
    </w:p>
    <w:p w:rsidR="00DA43C3" w:rsidRPr="00DA43C3" w:rsidRDefault="00DA43C3" w:rsidP="00DA43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ТСО.</w:t>
      </w:r>
    </w:p>
    <w:p w:rsidR="00DA43C3" w:rsidRPr="00DA43C3" w:rsidRDefault="00DA43C3" w:rsidP="00DA43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3C3">
        <w:rPr>
          <w:rFonts w:ascii="Times New Roman" w:hAnsi="Times New Roman" w:cs="Times New Roman"/>
          <w:b/>
          <w:sz w:val="24"/>
          <w:szCs w:val="24"/>
        </w:rPr>
        <w:t xml:space="preserve">Оформление кабинета </w:t>
      </w:r>
    </w:p>
    <w:p w:rsidR="00DA43C3" w:rsidRPr="00DA43C3" w:rsidRDefault="00DA43C3" w:rsidP="00DA43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Постоянные экспозиции по профилю кабинета;</w:t>
      </w:r>
    </w:p>
    <w:p w:rsidR="00DA43C3" w:rsidRPr="00DA43C3" w:rsidRDefault="00DA43C3" w:rsidP="00DA43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Временные экспозиции;</w:t>
      </w:r>
    </w:p>
    <w:p w:rsidR="00DA43C3" w:rsidRPr="00DA43C3" w:rsidRDefault="00DA43C3" w:rsidP="00DA43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Уют;</w:t>
      </w:r>
    </w:p>
    <w:p w:rsidR="00DA43C3" w:rsidRPr="00DA43C3" w:rsidRDefault="00DA43C3" w:rsidP="00DA43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Расписание работы кабинета.</w:t>
      </w:r>
    </w:p>
    <w:p w:rsidR="00DA43C3" w:rsidRPr="00DA43C3" w:rsidRDefault="00DA43C3" w:rsidP="00DA43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3C3">
        <w:rPr>
          <w:rFonts w:ascii="Times New Roman" w:hAnsi="Times New Roman" w:cs="Times New Roman"/>
          <w:b/>
          <w:sz w:val="24"/>
          <w:szCs w:val="24"/>
        </w:rPr>
        <w:t xml:space="preserve">Методический отдел </w:t>
      </w:r>
    </w:p>
    <w:p w:rsidR="00DA43C3" w:rsidRPr="00DA43C3" w:rsidRDefault="00DA43C3" w:rsidP="00DA43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План развития и работы кабинета на текущий учебный год;</w:t>
      </w:r>
    </w:p>
    <w:p w:rsidR="00DA43C3" w:rsidRPr="00DA43C3" w:rsidRDefault="00DA43C3" w:rsidP="00DA43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Инвентарная книга кабинета;</w:t>
      </w:r>
    </w:p>
    <w:p w:rsidR="00DA43C3" w:rsidRPr="00DA43C3" w:rsidRDefault="00DA43C3" w:rsidP="00DA43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Дидактический и раздаточный материал;</w:t>
      </w:r>
    </w:p>
    <w:p w:rsidR="00DA43C3" w:rsidRPr="00DA43C3" w:rsidRDefault="00DA43C3" w:rsidP="00DA43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lastRenderedPageBreak/>
        <w:t>Творческие работы учащихся;</w:t>
      </w:r>
    </w:p>
    <w:p w:rsidR="00DA43C3" w:rsidRPr="00DA43C3" w:rsidRDefault="00DA43C3" w:rsidP="00DA43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Наличие методической литературы по предмету.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43C3" w:rsidRPr="00DA43C3" w:rsidRDefault="00DA43C3" w:rsidP="00DA4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43C3">
        <w:rPr>
          <w:rFonts w:ascii="Times New Roman" w:hAnsi="Times New Roman" w:cs="Times New Roman"/>
          <w:sz w:val="24"/>
          <w:szCs w:val="24"/>
        </w:rPr>
        <w:t>Заведующий кабинетом обязан: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2.1. Принимать меры, направленные на обеспечение кабинета необходимым оборудованием и приборами согласно учебным программам.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2.2. Содержать кабинет в соответствии с санитарно-гигиеническими требованиями, предъявляемыми к школьному кабинету.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2.3. Следить за чистотой кабинета, проводить генеральную уборку силами учащихся класса, закрепленного за кабинетом.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2.4. Следить за озеленением кабинета.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2.5. Обеспечить кабинет различной учебно-методической документацией, каталогами, справочниками, инструкциями по своей инициативе.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2.6. Обеспечивать наличие системы проветривания, следить за ее осуществлением.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 xml:space="preserve">2.7. Составлять перспективный план развития кабинета на 3 года и план развития и работы кабинета на текущий год, вести </w:t>
      </w:r>
      <w:proofErr w:type="gramStart"/>
      <w:r w:rsidRPr="00DA43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43C3">
        <w:rPr>
          <w:rFonts w:ascii="Times New Roman" w:hAnsi="Times New Roman" w:cs="Times New Roman"/>
          <w:sz w:val="24"/>
          <w:szCs w:val="24"/>
        </w:rPr>
        <w:t xml:space="preserve"> выполнением данных планов.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2.8. Обеспечивать надлежащий уход за имуществом кабинета.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 xml:space="preserve">2.9. Обеспечивать своевременное списание в установленном </w:t>
      </w:r>
      <w:proofErr w:type="gramStart"/>
      <w:r w:rsidRPr="00DA43C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A43C3">
        <w:rPr>
          <w:rFonts w:ascii="Times New Roman" w:hAnsi="Times New Roman" w:cs="Times New Roman"/>
          <w:sz w:val="24"/>
          <w:szCs w:val="24"/>
        </w:rPr>
        <w:t xml:space="preserve"> пришедшего в негодность оборудования, приборов и другого имущества.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2.10. Организовывать внеклассную работу по предмету (консультации, дополнительные занятия, заседания клубов и др.), отражать ее в расписании работы кабинетов.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2.11. Обеспечивать соблюдение правил техники безопасности, наличие правил поведения в кабинете, проводить соответствующие инструктажи с учащимися с отметкой в журнале, где это предусмотрено.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2.12. Вести инвентарную книгу кабинета.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2.13. Проводить работу по созданию банка творческих работ учителя и учащихся.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43C3" w:rsidRPr="00DA43C3" w:rsidRDefault="00DA43C3" w:rsidP="00DA4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A43C3">
        <w:rPr>
          <w:rFonts w:ascii="Times New Roman" w:hAnsi="Times New Roman" w:cs="Times New Roman"/>
          <w:sz w:val="24"/>
          <w:szCs w:val="24"/>
        </w:rPr>
        <w:t>Заведующий кабинетом имеет право: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3.1. Ставить перед администрацией школы вопросы по улучшению работы кабинета.</w:t>
      </w:r>
    </w:p>
    <w:p w:rsidR="00DA43C3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3.2. Выходить с ходатайством перед администрацией о поощрении или наказании отдельных учащихся.</w:t>
      </w:r>
    </w:p>
    <w:p w:rsidR="00A50BD8" w:rsidRPr="00DA43C3" w:rsidRDefault="00DA43C3" w:rsidP="00DA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3C3">
        <w:rPr>
          <w:rFonts w:ascii="Times New Roman" w:hAnsi="Times New Roman" w:cs="Times New Roman"/>
          <w:sz w:val="24"/>
          <w:szCs w:val="24"/>
        </w:rPr>
        <w:t>3.3. По итогам смотра получать поощрение в виде денежной премии лично или для развития кабинета.</w:t>
      </w:r>
    </w:p>
    <w:sectPr w:rsidR="00A50BD8" w:rsidRPr="00DA43C3" w:rsidSect="00D6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F89"/>
    <w:multiLevelType w:val="hybridMultilevel"/>
    <w:tmpl w:val="08DA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0871"/>
    <w:multiLevelType w:val="hybridMultilevel"/>
    <w:tmpl w:val="3D4E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31C71"/>
    <w:multiLevelType w:val="hybridMultilevel"/>
    <w:tmpl w:val="B4EC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E6946"/>
    <w:multiLevelType w:val="hybridMultilevel"/>
    <w:tmpl w:val="7CF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A43C3"/>
    <w:rsid w:val="00534FF8"/>
    <w:rsid w:val="00761DFA"/>
    <w:rsid w:val="00A50BD8"/>
    <w:rsid w:val="00CB1FC2"/>
    <w:rsid w:val="00D65F56"/>
    <w:rsid w:val="00DA43C3"/>
    <w:rsid w:val="00F6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2935</Characters>
  <Application>Microsoft Office Word</Application>
  <DocSecurity>0</DocSecurity>
  <Lines>24</Lines>
  <Paragraphs>6</Paragraphs>
  <ScaleCrop>false</ScaleCrop>
  <Company>ТСОШ им. Р. А. Бурнашова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</dc:creator>
  <cp:keywords/>
  <dc:description/>
  <cp:lastModifiedBy>Директор </cp:lastModifiedBy>
  <cp:revision>5</cp:revision>
  <dcterms:created xsi:type="dcterms:W3CDTF">2015-02-17T01:57:00Z</dcterms:created>
  <dcterms:modified xsi:type="dcterms:W3CDTF">2015-04-02T14:06:00Z</dcterms:modified>
</cp:coreProperties>
</file>